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65414" w:rsidRDefault="00865414" w:rsidP="00865414">
      <w:pPr>
        <w:jc w:val="center"/>
      </w:pPr>
      <w:r>
        <w:rPr>
          <w:rFonts w:hint="cs"/>
          <w:rtl/>
        </w:rPr>
        <w:t xml:space="preserve">קרן המחקרים  </w:t>
      </w:r>
    </w:p>
    <w:p w:rsidR="00865414" w:rsidRDefault="00865414" w:rsidP="00865414">
      <w:pPr>
        <w:jc w:val="center"/>
        <w:rPr>
          <w:rFonts w:hint="cs"/>
          <w:rtl/>
        </w:rPr>
      </w:pPr>
      <w:r>
        <w:rPr>
          <w:rFonts w:hint="cs"/>
          <w:rtl/>
        </w:rPr>
        <w:t xml:space="preserve">המרכז הרפואי "בני ציון", חיפה </w:t>
      </w:r>
    </w:p>
    <w:p w:rsidR="00865414" w:rsidRDefault="00865414" w:rsidP="00865414">
      <w:pPr>
        <w:jc w:val="center"/>
        <w:rPr>
          <w:rFonts w:hint="cs"/>
          <w:sz w:val="20"/>
          <w:szCs w:val="20"/>
          <w:u w:val="single"/>
          <w:rtl/>
        </w:rPr>
      </w:pPr>
      <w:r>
        <w:rPr>
          <w:rFonts w:hint="cs"/>
          <w:b/>
          <w:bCs/>
          <w:sz w:val="20"/>
          <w:szCs w:val="20"/>
          <w:u w:val="single"/>
          <w:rtl/>
        </w:rPr>
        <w:t>מכרז פומבי מס' 7/2015</w:t>
      </w:r>
    </w:p>
    <w:p w:rsidR="00865414" w:rsidRDefault="00865414" w:rsidP="00865414">
      <w:pPr>
        <w:jc w:val="center"/>
        <w:rPr>
          <w:rFonts w:hint="cs"/>
          <w:b/>
          <w:bCs/>
          <w:sz w:val="22"/>
          <w:szCs w:val="22"/>
          <w:u w:val="single"/>
          <w:rtl/>
        </w:rPr>
      </w:pPr>
      <w:r>
        <w:rPr>
          <w:rFonts w:hint="cs"/>
          <w:b/>
          <w:bCs/>
          <w:sz w:val="22"/>
          <w:szCs w:val="22"/>
          <w:u w:val="single"/>
          <w:rtl/>
        </w:rPr>
        <w:t>אספקת גופי תאורה מחלקת קרדיולוגיה</w:t>
      </w:r>
    </w:p>
    <w:p w:rsidR="00865414" w:rsidRDefault="00865414" w:rsidP="00865414">
      <w:pPr>
        <w:jc w:val="center"/>
        <w:rPr>
          <w:rFonts w:hint="cs"/>
          <w:sz w:val="20"/>
          <w:szCs w:val="20"/>
          <w:rtl/>
        </w:rPr>
      </w:pPr>
    </w:p>
    <w:p w:rsidR="00865414" w:rsidRDefault="00865414" w:rsidP="00865414">
      <w:pPr>
        <w:jc w:val="center"/>
        <w:rPr>
          <w:rFonts w:hint="cs"/>
          <w:sz w:val="20"/>
          <w:szCs w:val="20"/>
          <w:rtl/>
        </w:rPr>
      </w:pPr>
    </w:p>
    <w:p w:rsidR="00865414" w:rsidRDefault="00865414" w:rsidP="00865414">
      <w:pPr>
        <w:rPr>
          <w:rFonts w:hint="cs"/>
          <w:sz w:val="24"/>
          <w:rtl/>
        </w:rPr>
      </w:pPr>
      <w:r>
        <w:rPr>
          <w:rFonts w:hint="cs"/>
          <w:rtl/>
        </w:rPr>
        <w:t xml:space="preserve">אנו מזמינים בזאת קבלת הצעת מחיר כוללת </w:t>
      </w:r>
      <w:r>
        <w:rPr>
          <w:rFonts w:hint="cs"/>
          <w:sz w:val="24"/>
          <w:rtl/>
        </w:rPr>
        <w:t xml:space="preserve">לאספקת גופי תאורה במח' קרדיולוגיה  </w:t>
      </w:r>
    </w:p>
    <w:p w:rsidR="00865414" w:rsidRDefault="00865414" w:rsidP="00865414">
      <w:pPr>
        <w:rPr>
          <w:rFonts w:hint="cs"/>
          <w:rtl/>
        </w:rPr>
      </w:pPr>
      <w:r>
        <w:rPr>
          <w:rFonts w:hint="cs"/>
          <w:sz w:val="24"/>
          <w:rtl/>
        </w:rPr>
        <w:t xml:space="preserve">במרכז הרפואי "בני ציון" </w:t>
      </w:r>
      <w:r>
        <w:rPr>
          <w:rFonts w:hint="cs"/>
          <w:rtl/>
        </w:rPr>
        <w:t xml:space="preserve">בהתאם לכתבי הכמויות והמפרט שיצורפו לטופסי המכרז.    </w:t>
      </w:r>
    </w:p>
    <w:p w:rsidR="00865414" w:rsidRDefault="00865414" w:rsidP="00865414">
      <w:pPr>
        <w:rPr>
          <w:rFonts w:hint="cs"/>
          <w:rtl/>
        </w:rPr>
      </w:pPr>
    </w:p>
    <w:p w:rsidR="00865414" w:rsidRDefault="00865414" w:rsidP="00865414">
      <w:pPr>
        <w:rPr>
          <w:rFonts w:hint="cs"/>
          <w:rtl/>
        </w:rPr>
      </w:pPr>
      <w:r>
        <w:rPr>
          <w:rFonts w:hint="cs"/>
          <w:rtl/>
        </w:rPr>
        <w:t>את חומר המכרז ניתן לרכוש בביה"ח "בני ציון", חיפה, רח' גולומב 47, במשרד המנהל האדמיניסטרטיבי בקומה 6, טל'-04-8359222, תמורת תשלום של</w:t>
      </w:r>
      <w:r>
        <w:rPr>
          <w:rFonts w:hint="cs"/>
          <w:b/>
          <w:bCs/>
          <w:rtl/>
        </w:rPr>
        <w:t xml:space="preserve">  </w:t>
      </w:r>
      <w:r>
        <w:rPr>
          <w:rFonts w:hint="cs"/>
          <w:b/>
          <w:bCs/>
          <w:u w:val="single"/>
          <w:rtl/>
        </w:rPr>
        <w:t xml:space="preserve"> 500 ₪</w:t>
      </w:r>
      <w:r>
        <w:rPr>
          <w:rFonts w:hint="cs"/>
          <w:rtl/>
        </w:rPr>
        <w:t xml:space="preserve"> שלא יוחזרו, במזומן או בשיק לפקודת:  קרן המחקרים המרכז רפואי "בני ציון"  מיום </w:t>
      </w:r>
      <w:r>
        <w:rPr>
          <w:rFonts w:hint="cs"/>
          <w:b/>
          <w:bCs/>
          <w:u w:val="single"/>
          <w:rtl/>
        </w:rPr>
        <w:t xml:space="preserve">ראשון 07.06.2015   </w:t>
      </w:r>
      <w:r>
        <w:rPr>
          <w:rFonts w:hint="cs"/>
          <w:rtl/>
        </w:rPr>
        <w:t xml:space="preserve">בין השעות: </w:t>
      </w:r>
      <w:r>
        <w:rPr>
          <w:rFonts w:hint="cs"/>
          <w:b/>
          <w:bCs/>
          <w:u w:val="single"/>
          <w:rtl/>
        </w:rPr>
        <w:t>11:00-15:00</w:t>
      </w:r>
      <w:r>
        <w:rPr>
          <w:rFonts w:hint="cs"/>
          <w:rtl/>
        </w:rPr>
        <w:t>.</w:t>
      </w:r>
      <w:r>
        <w:rPr>
          <w:rFonts w:hint="cs"/>
          <w:rtl/>
        </w:rPr>
        <w:br/>
      </w:r>
    </w:p>
    <w:p w:rsidR="00865414" w:rsidRDefault="00865414" w:rsidP="00865414">
      <w:pPr>
        <w:rPr>
          <w:rFonts w:hint="cs"/>
          <w:b/>
          <w:bCs/>
          <w:u w:val="single"/>
          <w:rtl/>
        </w:rPr>
      </w:pPr>
      <w:r>
        <w:rPr>
          <w:rFonts w:hint="cs"/>
          <w:b/>
          <w:bCs/>
          <w:u w:val="single"/>
          <w:rtl/>
        </w:rPr>
        <w:t>תנאים יסודיים להשתתפות במכרז/תנאי סף:</w:t>
      </w:r>
    </w:p>
    <w:p w:rsidR="00865414" w:rsidRDefault="00865414" w:rsidP="00865414">
      <w:pPr>
        <w:numPr>
          <w:ilvl w:val="0"/>
          <w:numId w:val="1"/>
        </w:numPr>
        <w:ind w:hanging="1054"/>
        <w:rPr>
          <w:rFonts w:hint="cs"/>
          <w:rtl/>
        </w:rPr>
      </w:pPr>
      <w:r>
        <w:rPr>
          <w:rFonts w:hint="cs"/>
          <w:rtl/>
        </w:rPr>
        <w:t>רכישה וקבלת חומר המכרז על כל נספחיו.</w:t>
      </w:r>
    </w:p>
    <w:p w:rsidR="00865414" w:rsidRDefault="00865414" w:rsidP="00865414">
      <w:pPr>
        <w:numPr>
          <w:ilvl w:val="0"/>
          <w:numId w:val="1"/>
        </w:numPr>
        <w:ind w:hanging="1054"/>
        <w:rPr>
          <w:rFonts w:hint="cs"/>
          <w:rtl/>
        </w:rPr>
      </w:pPr>
      <w:r>
        <w:rPr>
          <w:rFonts w:hint="cs"/>
          <w:rtl/>
        </w:rPr>
        <w:t xml:space="preserve">על המציע לצרף </w:t>
      </w:r>
      <w:r>
        <w:rPr>
          <w:rFonts w:hint="cs"/>
          <w:u w:val="single"/>
          <w:rtl/>
        </w:rPr>
        <w:t xml:space="preserve">ערבות בנקאית </w:t>
      </w:r>
      <w:r>
        <w:rPr>
          <w:rFonts w:hint="cs"/>
          <w:rtl/>
        </w:rPr>
        <w:t>ע"ס 10,000 ₪ שתהא בתוקף עד ליום:</w:t>
      </w:r>
      <w:r>
        <w:rPr>
          <w:rFonts w:hint="cs"/>
          <w:b/>
          <w:bCs/>
          <w:u w:val="single"/>
          <w:rtl/>
        </w:rPr>
        <w:t xml:space="preserve"> 07.09.2015</w:t>
      </w:r>
      <w:r>
        <w:rPr>
          <w:rFonts w:hint="cs"/>
          <w:rtl/>
        </w:rPr>
        <w:br/>
        <w:t xml:space="preserve">הערבות לפקודת </w:t>
      </w:r>
      <w:r>
        <w:rPr>
          <w:rFonts w:hint="cs"/>
          <w:u w:val="single"/>
          <w:rtl/>
        </w:rPr>
        <w:t>קרן המחקרים  "המרכז הרפואי בני ציון", חיפה</w:t>
      </w:r>
      <w:r>
        <w:rPr>
          <w:rFonts w:hint="cs"/>
          <w:rtl/>
        </w:rPr>
        <w:t xml:space="preserve">. </w:t>
      </w:r>
    </w:p>
    <w:p w:rsidR="00865414" w:rsidRDefault="00865414" w:rsidP="00865414">
      <w:pPr>
        <w:numPr>
          <w:ilvl w:val="0"/>
          <w:numId w:val="1"/>
        </w:numPr>
        <w:ind w:hanging="1054"/>
        <w:rPr>
          <w:rFonts w:hint="cs"/>
          <w:rtl/>
        </w:rPr>
      </w:pPr>
      <w:r>
        <w:rPr>
          <w:rFonts w:hint="cs"/>
          <w:rtl/>
        </w:rPr>
        <w:t>ההצעה בצירוף כל הטפסים הנלווים תוגש במעטפה המצורפת, שעליה ירשם מכרז</w:t>
      </w:r>
      <w:r>
        <w:rPr>
          <w:rFonts w:hint="cs"/>
          <w:rtl/>
        </w:rPr>
        <w:br/>
        <w:t xml:space="preserve"> </w:t>
      </w:r>
      <w:r>
        <w:rPr>
          <w:rFonts w:hint="cs"/>
          <w:b/>
          <w:bCs/>
          <w:u w:val="single"/>
          <w:rtl/>
        </w:rPr>
        <w:t xml:space="preserve">7/2015 </w:t>
      </w:r>
      <w:r>
        <w:rPr>
          <w:rFonts w:hint="cs"/>
          <w:rtl/>
        </w:rPr>
        <w:t>, ותושם בתיבת המכרזים שנמצאת בקומה 6 במזכירות, עד יום</w:t>
      </w:r>
      <w:r>
        <w:rPr>
          <w:rFonts w:hint="cs"/>
          <w:b/>
          <w:bCs/>
          <w:rtl/>
        </w:rPr>
        <w:t xml:space="preserve"> </w:t>
      </w:r>
      <w:r>
        <w:rPr>
          <w:rFonts w:hint="cs"/>
          <w:b/>
          <w:bCs/>
          <w:rtl/>
        </w:rPr>
        <w:br/>
      </w:r>
      <w:r>
        <w:rPr>
          <w:rFonts w:hint="cs"/>
          <w:b/>
          <w:bCs/>
          <w:u w:val="single"/>
          <w:rtl/>
        </w:rPr>
        <w:t xml:space="preserve">ראשון 17.06.2015 בשעה: 12:00. </w:t>
      </w:r>
    </w:p>
    <w:p w:rsidR="00865414" w:rsidRDefault="00865414" w:rsidP="00865414">
      <w:pPr>
        <w:numPr>
          <w:ilvl w:val="0"/>
          <w:numId w:val="1"/>
        </w:numPr>
        <w:ind w:hanging="1054"/>
      </w:pPr>
      <w:r>
        <w:rPr>
          <w:rFonts w:hint="cs"/>
          <w:rtl/>
        </w:rPr>
        <w:t xml:space="preserve">על המציע להוכיח כי הינו בעל ניסיון מוכח של שנתיים לפחות באספקת גופי תאורה בסדר גודל בהתאם למכרז זה.  </w:t>
      </w:r>
    </w:p>
    <w:p w:rsidR="00865414" w:rsidRDefault="00865414" w:rsidP="00865414">
      <w:pPr>
        <w:numPr>
          <w:ilvl w:val="0"/>
          <w:numId w:val="1"/>
        </w:numPr>
        <w:ind w:hanging="1054"/>
      </w:pPr>
      <w:r>
        <w:rPr>
          <w:rFonts w:hint="cs"/>
          <w:rtl/>
        </w:rPr>
        <w:t xml:space="preserve">המזמין ו/או נציגו כגון המפקח ו/או המתכנן יהיה רשאי לבדוק את הנ"ל, לאשר או לפסול </w:t>
      </w:r>
      <w:proofErr w:type="spellStart"/>
      <w:r>
        <w:rPr>
          <w:rFonts w:hint="cs"/>
          <w:rtl/>
        </w:rPr>
        <w:t>הכל</w:t>
      </w:r>
      <w:proofErr w:type="spellEnd"/>
      <w:r>
        <w:rPr>
          <w:rFonts w:hint="cs"/>
          <w:rtl/>
        </w:rPr>
        <w:t xml:space="preserve"> בהתאם לשיקול דעתו.    </w:t>
      </w:r>
    </w:p>
    <w:p w:rsidR="00865414" w:rsidRDefault="00865414" w:rsidP="00865414">
      <w:pPr>
        <w:numPr>
          <w:ilvl w:val="0"/>
          <w:numId w:val="1"/>
        </w:numPr>
        <w:ind w:hanging="1054"/>
      </w:pPr>
      <w:r>
        <w:rPr>
          <w:rFonts w:hint="cs"/>
          <w:rtl/>
        </w:rPr>
        <w:t xml:space="preserve">המזמין שומר לעצמו את הזכות לנהל מו"מ עם המציעים שהצעותיהם נמצאו מתאימות. </w:t>
      </w:r>
    </w:p>
    <w:p w:rsidR="00865414" w:rsidRDefault="00865414" w:rsidP="00865414">
      <w:pPr>
        <w:numPr>
          <w:ilvl w:val="0"/>
          <w:numId w:val="1"/>
        </w:numPr>
        <w:ind w:hanging="1054"/>
        <w:rPr>
          <w:rFonts w:hint="cs"/>
          <w:rtl/>
        </w:rPr>
      </w:pPr>
      <w:r>
        <w:rPr>
          <w:rFonts w:hint="cs"/>
          <w:rtl/>
        </w:rPr>
        <w:t>אין אנו מתחייבים לבחור בהצעה הזולה ביותר, אלא ע"פ אמות המידה שיצורפו למכרז.</w:t>
      </w:r>
    </w:p>
    <w:p w:rsidR="00865414" w:rsidRDefault="00865414" w:rsidP="00865414">
      <w:pPr>
        <w:ind w:left="1050" w:hanging="1024"/>
        <w:rPr>
          <w:rFonts w:hint="cs"/>
          <w:rtl/>
        </w:rPr>
      </w:pPr>
      <w:r>
        <w:rPr>
          <w:rFonts w:hint="cs"/>
          <w:rtl/>
        </w:rPr>
        <w:t xml:space="preserve">8. </w:t>
      </w:r>
      <w:r>
        <w:rPr>
          <w:rFonts w:hint="cs"/>
          <w:rtl/>
        </w:rPr>
        <w:tab/>
        <w:t xml:space="preserve">תינתן העדפה לטובין מתוצרת הארץ מאושר ע"י רואה חשבון וזאת בהתאם לתקנות   חובת המכרזים תשנ"ה 1995. </w:t>
      </w:r>
    </w:p>
    <w:p w:rsidR="00865414" w:rsidRDefault="00865414" w:rsidP="00865414">
      <w:pPr>
        <w:ind w:left="1050" w:hanging="1024"/>
        <w:rPr>
          <w:rFonts w:hint="cs"/>
          <w:rtl/>
        </w:rPr>
      </w:pPr>
      <w:r>
        <w:rPr>
          <w:rFonts w:hint="cs"/>
          <w:rtl/>
        </w:rPr>
        <w:t>9.</w:t>
      </w:r>
      <w:r>
        <w:rPr>
          <w:rFonts w:hint="cs"/>
          <w:rtl/>
        </w:rPr>
        <w:tab/>
        <w:t>במקרה שיש סתירה כלשהיא בין  מודעה זו לבין מסמכי המכרז, האמור במסמכי המכרז קובע.</w:t>
      </w:r>
    </w:p>
    <w:p w:rsidR="00865414" w:rsidRDefault="00865414" w:rsidP="00865414">
      <w:pPr>
        <w:ind w:left="1050" w:hanging="1024"/>
        <w:rPr>
          <w:rFonts w:hint="cs"/>
          <w:rtl/>
        </w:rPr>
      </w:pPr>
      <w:r>
        <w:rPr>
          <w:rFonts w:hint="cs"/>
          <w:rtl/>
        </w:rPr>
        <w:t xml:space="preserve">10.  </w:t>
      </w:r>
      <w:r>
        <w:rPr>
          <w:rFonts w:hint="cs"/>
          <w:rtl/>
        </w:rPr>
        <w:tab/>
        <w:t xml:space="preserve">לשם קבלת פרטים טכניים נוספים ניתן לפנות למר משה </w:t>
      </w:r>
      <w:proofErr w:type="spellStart"/>
      <w:r>
        <w:rPr>
          <w:rFonts w:hint="cs"/>
          <w:rtl/>
        </w:rPr>
        <w:t>פיליארסקי</w:t>
      </w:r>
      <w:proofErr w:type="spellEnd"/>
      <w:r>
        <w:rPr>
          <w:rFonts w:hint="cs"/>
          <w:rtl/>
        </w:rPr>
        <w:t xml:space="preserve"> בטל:</w:t>
      </w:r>
      <w:r>
        <w:rPr>
          <w:rFonts w:hint="cs"/>
          <w:rtl/>
        </w:rPr>
        <w:br/>
        <w:t>050-6267021 .  או למר קונסטנטין בטל: 052-6886186.</w:t>
      </w:r>
    </w:p>
    <w:p w:rsidR="00865414" w:rsidRDefault="00865414" w:rsidP="00865414">
      <w:pPr>
        <w:ind w:left="1050" w:hanging="1024"/>
        <w:rPr>
          <w:rFonts w:hint="cs"/>
          <w:rtl/>
        </w:rPr>
      </w:pPr>
      <w:r>
        <w:rPr>
          <w:rFonts w:hint="cs"/>
          <w:rtl/>
        </w:rPr>
        <w:t>11.</w:t>
      </w:r>
      <w:r>
        <w:rPr>
          <w:rFonts w:hint="cs"/>
          <w:rtl/>
        </w:rPr>
        <w:tab/>
      </w:r>
      <w:r>
        <w:rPr>
          <w:rFonts w:hint="cs"/>
          <w:b/>
          <w:bCs/>
          <w:u w:val="single"/>
          <w:rtl/>
        </w:rPr>
        <w:t>המכרז הוא לאספקה בלבד, ללא התקנה</w:t>
      </w:r>
      <w:r>
        <w:rPr>
          <w:rFonts w:hint="cs"/>
          <w:rtl/>
        </w:rPr>
        <w:t>.</w:t>
      </w:r>
    </w:p>
    <w:p w:rsidR="00865414" w:rsidRDefault="00865414" w:rsidP="00865414"/>
    <w:p w:rsidR="00865414" w:rsidRDefault="00865414" w:rsidP="00865414">
      <w:pPr>
        <w:rPr>
          <w:b/>
          <w:bCs/>
          <w:szCs w:val="20"/>
        </w:rPr>
      </w:pPr>
    </w:p>
    <w:p w:rsidR="00865414" w:rsidRDefault="00865414" w:rsidP="00865414">
      <w:pPr>
        <w:rPr>
          <w:rFonts w:hint="cs"/>
          <w:b/>
          <w:bCs/>
          <w:szCs w:val="20"/>
          <w:rtl/>
        </w:rPr>
      </w:pPr>
    </w:p>
    <w:p w:rsidR="00865414" w:rsidRDefault="00865414" w:rsidP="00865414">
      <w:pPr>
        <w:rPr>
          <w:rFonts w:hint="cs"/>
          <w:b/>
          <w:bCs/>
          <w:szCs w:val="20"/>
          <w:rtl/>
        </w:rPr>
      </w:pPr>
    </w:p>
    <w:p w:rsidR="00865414" w:rsidRDefault="00865414" w:rsidP="00865414">
      <w:pPr>
        <w:rPr>
          <w:rFonts w:hint="cs"/>
          <w:b/>
          <w:bCs/>
          <w:szCs w:val="20"/>
          <w:rtl/>
        </w:rPr>
      </w:pPr>
    </w:p>
    <w:p w:rsidR="00865414" w:rsidRDefault="00865414" w:rsidP="00865414">
      <w:pPr>
        <w:rPr>
          <w:rFonts w:hint="cs"/>
          <w:b/>
          <w:bCs/>
          <w:szCs w:val="20"/>
          <w:rtl/>
        </w:rPr>
      </w:pPr>
    </w:p>
    <w:p w:rsidR="00865414" w:rsidRDefault="00865414" w:rsidP="00865414">
      <w:pPr>
        <w:rPr>
          <w:rFonts w:hint="cs"/>
          <w:b/>
          <w:bCs/>
          <w:szCs w:val="20"/>
          <w:rtl/>
        </w:rPr>
      </w:pPr>
    </w:p>
    <w:p w:rsidR="00865414" w:rsidRDefault="00865414" w:rsidP="00865414">
      <w:pPr>
        <w:rPr>
          <w:rFonts w:hint="cs"/>
          <w:b/>
          <w:bCs/>
          <w:szCs w:val="20"/>
          <w:rtl/>
        </w:rPr>
      </w:pPr>
    </w:p>
    <w:p w:rsidR="00865414" w:rsidRDefault="00865414" w:rsidP="00865414">
      <w:pPr>
        <w:rPr>
          <w:rFonts w:hint="cs"/>
          <w:b/>
          <w:bCs/>
          <w:szCs w:val="20"/>
          <w:rtl/>
        </w:rPr>
      </w:pPr>
    </w:p>
    <w:p w:rsidR="00865414" w:rsidRDefault="00865414" w:rsidP="00865414">
      <w:pPr>
        <w:rPr>
          <w:rFonts w:hint="cs"/>
          <w:b/>
          <w:bCs/>
          <w:szCs w:val="20"/>
          <w:rtl/>
        </w:rPr>
      </w:pPr>
    </w:p>
    <w:p w:rsidR="00336339" w:rsidRDefault="00336339">
      <w:pPr>
        <w:rPr>
          <w:rFonts w:hint="cs"/>
        </w:rPr>
      </w:pPr>
      <w:bookmarkStart w:id="0" w:name="_GoBack"/>
      <w:bookmarkEnd w:id="0"/>
    </w:p>
    <w:sectPr w:rsidR="00336339" w:rsidSect="002738D0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3760C19"/>
    <w:multiLevelType w:val="hybridMultilevel"/>
    <w:tmpl w:val="99886DA0"/>
    <w:lvl w:ilvl="0" w:tplc="A4942AE2">
      <w:start w:val="1"/>
      <w:numFmt w:val="decimal"/>
      <w:lvlText w:val="%1."/>
      <w:lvlJc w:val="left"/>
      <w:pPr>
        <w:tabs>
          <w:tab w:val="num" w:pos="1080"/>
        </w:tabs>
        <w:ind w:left="1080" w:hanging="720"/>
      </w:p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65414"/>
    <w:rsid w:val="002738D0"/>
    <w:rsid w:val="00336339"/>
    <w:rsid w:val="008654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65414"/>
    <w:pPr>
      <w:bidi/>
      <w:spacing w:after="0" w:line="240" w:lineRule="auto"/>
    </w:pPr>
    <w:rPr>
      <w:rFonts w:ascii="Times New Roman" w:eastAsia="Times New Roman" w:hAnsi="Times New Roman" w:cs="David"/>
      <w:sz w:val="26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65414"/>
    <w:pPr>
      <w:bidi/>
      <w:spacing w:after="0" w:line="240" w:lineRule="auto"/>
    </w:pPr>
    <w:rPr>
      <w:rFonts w:ascii="Times New Roman" w:eastAsia="Times New Roman" w:hAnsi="Times New Roman" w:cs="David"/>
      <w:sz w:val="26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44661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265</Words>
  <Characters>1330</Characters>
  <Application>Microsoft Office Word</Application>
  <DocSecurity>0</DocSecurity>
  <Lines>11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1592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אתי מזרחי</dc:creator>
  <cp:lastModifiedBy>אתי מזרחי</cp:lastModifiedBy>
  <cp:revision>1</cp:revision>
  <dcterms:created xsi:type="dcterms:W3CDTF">2015-06-04T06:02:00Z</dcterms:created>
  <dcterms:modified xsi:type="dcterms:W3CDTF">2015-06-04T06:03:00Z</dcterms:modified>
</cp:coreProperties>
</file>